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C4" w:rsidRPr="006E3D24" w:rsidRDefault="005C49B8" w:rsidP="002B694F">
      <w:pPr>
        <w:pStyle w:val="Default"/>
        <w:ind w:firstLine="720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16"/>
          <w:szCs w:val="16"/>
        </w:rPr>
        <w:t xml:space="preserve">    </w:t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 w:rsidR="008038C4">
        <w:rPr>
          <w:rFonts w:ascii="Arial" w:hAnsi="Arial" w:cs="Arial"/>
          <w:color w:val="FF0000"/>
          <w:sz w:val="32"/>
          <w:szCs w:val="32"/>
        </w:rPr>
        <w:tab/>
      </w:r>
      <w:r w:rsidR="008038C4">
        <w:rPr>
          <w:rFonts w:ascii="Arial" w:hAnsi="Arial" w:cs="Arial"/>
          <w:color w:val="FF0000"/>
          <w:sz w:val="32"/>
          <w:szCs w:val="32"/>
        </w:rPr>
        <w:tab/>
      </w:r>
      <w:r w:rsidR="008038C4">
        <w:rPr>
          <w:rFonts w:ascii="Arial" w:hAnsi="Arial" w:cs="Arial"/>
          <w:color w:val="FF0000"/>
          <w:sz w:val="32"/>
          <w:szCs w:val="32"/>
        </w:rPr>
        <w:tab/>
      </w:r>
      <w:r w:rsidR="008038C4">
        <w:rPr>
          <w:rFonts w:ascii="Arial" w:hAnsi="Arial" w:cs="Arial"/>
          <w:color w:val="FF0000"/>
          <w:sz w:val="32"/>
          <w:szCs w:val="32"/>
        </w:rPr>
        <w:tab/>
      </w:r>
      <w:r w:rsidR="008038C4">
        <w:rPr>
          <w:rFonts w:ascii="Arial" w:hAnsi="Arial" w:cs="Arial"/>
          <w:color w:val="FF0000"/>
          <w:sz w:val="32"/>
          <w:szCs w:val="32"/>
        </w:rPr>
        <w:tab/>
      </w:r>
      <w:r w:rsidR="008038C4">
        <w:rPr>
          <w:rFonts w:ascii="Arial" w:hAnsi="Arial" w:cs="Arial"/>
          <w:color w:val="FF0000"/>
          <w:sz w:val="32"/>
          <w:szCs w:val="32"/>
        </w:rPr>
        <w:tab/>
      </w:r>
      <w:r w:rsidR="008038C4">
        <w:rPr>
          <w:rFonts w:ascii="Arial" w:hAnsi="Arial" w:cs="Arial"/>
          <w:color w:val="FF0000"/>
          <w:sz w:val="32"/>
          <w:szCs w:val="32"/>
        </w:rPr>
        <w:tab/>
      </w:r>
      <w:r w:rsidR="006A56E4">
        <w:rPr>
          <w:rFonts w:ascii="Arial" w:hAnsi="Arial" w:cs="Arial"/>
          <w:color w:val="FF0000"/>
          <w:sz w:val="32"/>
          <w:szCs w:val="32"/>
        </w:rPr>
        <w:tab/>
      </w:r>
      <w:r w:rsidR="008038C4" w:rsidRPr="00831C00">
        <w:rPr>
          <w:rFonts w:ascii="Arial" w:hAnsi="Arial" w:cs="Arial"/>
          <w:color w:val="auto"/>
          <w:sz w:val="16"/>
          <w:szCs w:val="16"/>
        </w:rPr>
        <w:t xml:space="preserve">Page 1 of </w:t>
      </w:r>
      <w:r w:rsidR="002C0E0C">
        <w:rPr>
          <w:rFonts w:ascii="Arial" w:hAnsi="Arial" w:cs="Arial"/>
          <w:color w:val="auto"/>
          <w:sz w:val="16"/>
          <w:szCs w:val="16"/>
        </w:rPr>
        <w:t>2</w:t>
      </w:r>
      <w:r w:rsidR="008038C4" w:rsidRPr="00831C00">
        <w:rPr>
          <w:rFonts w:ascii="Arial" w:hAnsi="Arial" w:cs="Arial"/>
          <w:color w:val="auto"/>
          <w:sz w:val="16"/>
          <w:szCs w:val="16"/>
        </w:rPr>
        <w:t xml:space="preserve">    </w:t>
      </w:r>
      <w:r>
        <w:rPr>
          <w:rFonts w:ascii="Arial" w:hAnsi="Arial" w:cs="Arial"/>
          <w:color w:val="auto"/>
          <w:sz w:val="16"/>
          <w:szCs w:val="16"/>
        </w:rPr>
        <w:t xml:space="preserve">   March</w:t>
      </w:r>
      <w:r w:rsidR="008038C4">
        <w:rPr>
          <w:rFonts w:ascii="Arial" w:hAnsi="Arial" w:cs="Arial"/>
          <w:color w:val="auto"/>
          <w:sz w:val="16"/>
          <w:szCs w:val="16"/>
        </w:rPr>
        <w:t xml:space="preserve"> </w:t>
      </w:r>
      <w:r w:rsidR="008038C4" w:rsidRPr="00831C00">
        <w:rPr>
          <w:rFonts w:ascii="Arial" w:hAnsi="Arial" w:cs="Arial"/>
          <w:color w:val="auto"/>
          <w:sz w:val="16"/>
          <w:szCs w:val="16"/>
        </w:rPr>
        <w:t>201</w:t>
      </w:r>
      <w:r w:rsidR="002B694F">
        <w:rPr>
          <w:rFonts w:ascii="Arial" w:hAnsi="Arial" w:cs="Arial"/>
          <w:color w:val="auto"/>
          <w:sz w:val="16"/>
          <w:szCs w:val="16"/>
        </w:rPr>
        <w:t>7</w:t>
      </w:r>
    </w:p>
    <w:p w:rsidR="008038C4" w:rsidRPr="00831C00" w:rsidRDefault="008038C4" w:rsidP="008038C4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038C4" w:rsidRDefault="008038C4" w:rsidP="008038C4">
      <w:pPr>
        <w:pStyle w:val="Default"/>
        <w:jc w:val="center"/>
        <w:rPr>
          <w:rFonts w:ascii="Adobe Garamond Pro" w:hAnsi="Adobe Garamond Pro" w:cs="Gill Sans MT"/>
          <w:color w:val="auto"/>
          <w:sz w:val="23"/>
          <w:szCs w:val="23"/>
        </w:rPr>
      </w:pPr>
      <w:r w:rsidRPr="00C70282">
        <w:rPr>
          <w:rFonts w:ascii="Adobe Garamond Pro" w:hAnsi="Adobe Garamond Pro" w:cs="Gill Sans MT"/>
          <w:color w:val="auto"/>
          <w:sz w:val="23"/>
          <w:szCs w:val="23"/>
        </w:rPr>
        <w:t>Finger Lakes Area Answering Service</w:t>
      </w:r>
    </w:p>
    <w:p w:rsidR="008038C4" w:rsidRPr="00C70282" w:rsidRDefault="008038C4" w:rsidP="008038C4">
      <w:pPr>
        <w:pStyle w:val="Default"/>
        <w:jc w:val="center"/>
        <w:rPr>
          <w:rFonts w:ascii="Adobe Garamond Pro" w:hAnsi="Adobe Garamond Pro" w:cs="Bookman Old Style"/>
          <w:color w:val="auto"/>
          <w:sz w:val="23"/>
          <w:szCs w:val="23"/>
        </w:rPr>
      </w:pPr>
      <w:r w:rsidRPr="00C70282">
        <w:rPr>
          <w:rFonts w:ascii="Adobe Garamond Pro" w:hAnsi="Adobe Garamond Pro" w:cs="Bookman Old Style"/>
          <w:b/>
          <w:bCs/>
          <w:color w:val="auto"/>
          <w:sz w:val="23"/>
          <w:szCs w:val="23"/>
        </w:rPr>
        <w:t>Website Committee Guidelines</w:t>
      </w:r>
    </w:p>
    <w:p w:rsidR="006A56E4" w:rsidRDefault="006A56E4" w:rsidP="008038C4">
      <w:pPr>
        <w:pStyle w:val="Default"/>
        <w:rPr>
          <w:rFonts w:ascii="Adobe Garamond Pro" w:hAnsi="Adobe Garamond Pro" w:cs="Bookman Old Style"/>
          <w:color w:val="auto"/>
          <w:sz w:val="23"/>
          <w:szCs w:val="23"/>
        </w:rPr>
      </w:pPr>
    </w:p>
    <w:p w:rsidR="008038C4" w:rsidRDefault="008038C4" w:rsidP="008038C4">
      <w:pPr>
        <w:pStyle w:val="Default"/>
        <w:rPr>
          <w:rFonts w:ascii="Adobe Garamond Pro" w:hAnsi="Adobe Garamond Pro" w:cs="Bookman Old Style"/>
          <w:color w:val="auto"/>
          <w:sz w:val="23"/>
          <w:szCs w:val="23"/>
        </w:rPr>
      </w:pPr>
      <w:r w:rsidRPr="00C70282">
        <w:rPr>
          <w:rFonts w:ascii="Adobe Garamond Pro" w:hAnsi="Adobe Garamond Pro" w:cs="Bookman Old Style"/>
          <w:color w:val="auto"/>
          <w:sz w:val="23"/>
          <w:szCs w:val="23"/>
        </w:rPr>
        <w:t xml:space="preserve">Article I </w:t>
      </w:r>
      <w:r>
        <w:rPr>
          <w:rFonts w:ascii="Adobe Garamond Pro" w:hAnsi="Adobe Garamond Pro" w:cs="Bookman Old Style"/>
          <w:color w:val="auto"/>
          <w:sz w:val="23"/>
          <w:szCs w:val="23"/>
        </w:rPr>
        <w:t xml:space="preserve">– </w:t>
      </w:r>
      <w:r w:rsidRPr="00C70282">
        <w:rPr>
          <w:rFonts w:ascii="Adobe Garamond Pro" w:hAnsi="Adobe Garamond Pro" w:cs="Bookman Old Style"/>
          <w:color w:val="auto"/>
          <w:sz w:val="23"/>
          <w:szCs w:val="23"/>
        </w:rPr>
        <w:t>W</w:t>
      </w:r>
      <w:r>
        <w:rPr>
          <w:rFonts w:ascii="Adobe Garamond Pro" w:hAnsi="Adobe Garamond Pro" w:cs="Bookman Old Style"/>
          <w:color w:val="auto"/>
          <w:sz w:val="23"/>
          <w:szCs w:val="23"/>
        </w:rPr>
        <w:t>EBSITE COMMITTEE</w:t>
      </w:r>
    </w:p>
    <w:p w:rsidR="008038C4" w:rsidRPr="00C70282" w:rsidRDefault="008038C4" w:rsidP="008038C4">
      <w:pPr>
        <w:pStyle w:val="Default"/>
        <w:rPr>
          <w:rFonts w:ascii="Adobe Garamond Pro" w:hAnsi="Adobe Garamond Pro" w:cs="Bookman Old Style"/>
          <w:color w:val="auto"/>
          <w:sz w:val="23"/>
          <w:szCs w:val="23"/>
        </w:rPr>
      </w:pPr>
      <w:r w:rsidRPr="00C70282">
        <w:rPr>
          <w:rFonts w:ascii="Adobe Garamond Pro" w:hAnsi="Adobe Garamond Pro" w:cs="Bookman Old Style"/>
          <w:color w:val="auto"/>
          <w:sz w:val="23"/>
          <w:szCs w:val="23"/>
        </w:rPr>
        <w:t xml:space="preserve"> </w:t>
      </w:r>
    </w:p>
    <w:p w:rsidR="008038C4" w:rsidRPr="00C70282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  <w:r>
        <w:rPr>
          <w:rFonts w:ascii="Adobe Garamond Pro" w:hAnsi="Adobe Garamond Pro" w:cs="Bookman Old Style"/>
          <w:color w:val="auto"/>
          <w:sz w:val="20"/>
          <w:szCs w:val="20"/>
        </w:rPr>
        <w:t>1</w:t>
      </w:r>
      <w:r w:rsidRPr="00C70282">
        <w:rPr>
          <w:rFonts w:ascii="Adobe Garamond Pro" w:hAnsi="Adobe Garamond Pro" w:cs="Bookman Old Style"/>
          <w:color w:val="auto"/>
          <w:sz w:val="20"/>
          <w:szCs w:val="20"/>
        </w:rPr>
        <w:t>.0 P</w:t>
      </w:r>
      <w:r>
        <w:rPr>
          <w:rFonts w:ascii="Adobe Garamond Pro" w:hAnsi="Adobe Garamond Pro" w:cs="Bookman Old Style"/>
          <w:color w:val="auto"/>
          <w:sz w:val="20"/>
          <w:szCs w:val="20"/>
        </w:rPr>
        <w:t>URPOSE</w:t>
      </w:r>
      <w:r w:rsidRPr="00C70282">
        <w:rPr>
          <w:rFonts w:ascii="Adobe Garamond Pro" w:hAnsi="Adobe Garamond Pro" w:cs="Bookman Old Style"/>
          <w:color w:val="auto"/>
          <w:sz w:val="20"/>
          <w:szCs w:val="20"/>
        </w:rPr>
        <w:t xml:space="preserve"> </w:t>
      </w:r>
    </w:p>
    <w:p w:rsidR="008038C4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The purpose of the Website Committee shall be to </w:t>
      </w:r>
      <w:r>
        <w:rPr>
          <w:rFonts w:ascii="Adobe Garamond Pro" w:hAnsi="Adobe Garamond Pro" w:cs="Gill Sans MT"/>
          <w:color w:val="auto"/>
          <w:sz w:val="20"/>
          <w:szCs w:val="20"/>
        </w:rPr>
        <w:t>administer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the website of the Finger Lakes</w:t>
      </w:r>
      <w:r>
        <w:rPr>
          <w:rFonts w:ascii="Adobe Garamond Pro" w:hAnsi="Adobe Garamond Pro" w:cs="Gill Sans MT"/>
          <w:color w:val="auto"/>
          <w:sz w:val="20"/>
          <w:szCs w:val="20"/>
        </w:rPr>
        <w:t xml:space="preserve"> 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>Area</w:t>
      </w:r>
    </w:p>
    <w:p w:rsidR="008038C4" w:rsidRPr="00C70282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>Answering Service (</w:t>
      </w:r>
      <w:r>
        <w:rPr>
          <w:rFonts w:ascii="Adobe Garamond Pro" w:hAnsi="Adobe Garamond Pro" w:cs="Gill Sans MT"/>
          <w:color w:val="auto"/>
          <w:sz w:val="20"/>
          <w:szCs w:val="20"/>
        </w:rPr>
        <w:t>FLAAS</w:t>
      </w:r>
      <w:r w:rsidRPr="0042661D">
        <w:rPr>
          <w:rFonts w:ascii="Adobe Garamond Pro" w:hAnsi="Adobe Garamond Pro" w:cs="Gill Sans MT"/>
          <w:color w:val="auto"/>
          <w:sz w:val="20"/>
          <w:szCs w:val="20"/>
        </w:rPr>
        <w:t>) on the Internet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World Wide Web. </w:t>
      </w:r>
    </w:p>
    <w:p w:rsidR="008038C4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</w:p>
    <w:p w:rsidR="008038C4" w:rsidRPr="00CB207C" w:rsidRDefault="008038C4" w:rsidP="008038C4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  <w:r w:rsidRPr="00CB207C">
        <w:rPr>
          <w:rFonts w:ascii="Adobe Garamond Pro" w:hAnsi="Adobe Garamond Pro" w:cs="Bookman Old Style"/>
          <w:color w:val="auto"/>
          <w:sz w:val="20"/>
          <w:szCs w:val="20"/>
        </w:rPr>
        <w:t>1.1 MEMBERSHIP</w:t>
      </w:r>
    </w:p>
    <w:p w:rsidR="008038C4" w:rsidRPr="00C70282" w:rsidRDefault="008038C4" w:rsidP="00D154FB">
      <w:pPr>
        <w:pStyle w:val="Default"/>
        <w:ind w:left="720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The Website Committee shall </w:t>
      </w:r>
      <w:r w:rsidR="00D154FB">
        <w:rPr>
          <w:rFonts w:ascii="Adobe Garamond Pro" w:hAnsi="Adobe Garamond Pro" w:cs="Gill Sans MT"/>
          <w:color w:val="auto"/>
          <w:sz w:val="20"/>
          <w:szCs w:val="20"/>
        </w:rPr>
        <w:t xml:space="preserve">at a minimum consist of a </w:t>
      </w:r>
      <w:r w:rsidRPr="005C49B8">
        <w:rPr>
          <w:rFonts w:ascii="Adobe Garamond Pro" w:hAnsi="Adobe Garamond Pro" w:cs="Gill Sans MT"/>
          <w:color w:val="auto"/>
          <w:sz w:val="20"/>
          <w:szCs w:val="20"/>
        </w:rPr>
        <w:t>Chairperson,</w:t>
      </w:r>
      <w:r w:rsidR="00D154FB">
        <w:rPr>
          <w:rFonts w:ascii="Adobe Garamond Pro" w:hAnsi="Adobe Garamond Pro" w:cs="Gill Sans MT"/>
          <w:color w:val="auto"/>
          <w:sz w:val="20"/>
          <w:szCs w:val="20"/>
        </w:rPr>
        <w:t xml:space="preserve"> an Assistant Chairperson</w:t>
      </w:r>
      <w:r w:rsidRPr="005C49B8">
        <w:rPr>
          <w:rFonts w:ascii="Adobe Garamond Pro" w:hAnsi="Adobe Garamond Pro" w:cs="Gill Sans MT"/>
          <w:color w:val="auto"/>
          <w:sz w:val="20"/>
          <w:szCs w:val="20"/>
        </w:rPr>
        <w:t xml:space="preserve"> and </w:t>
      </w:r>
      <w:r w:rsidR="00D154FB">
        <w:rPr>
          <w:rFonts w:ascii="Adobe Garamond Pro" w:hAnsi="Adobe Garamond Pro" w:cs="Gill Sans MT"/>
          <w:color w:val="auto"/>
          <w:sz w:val="20"/>
          <w:szCs w:val="20"/>
        </w:rPr>
        <w:t>two other members. The Website Committee may seek additional A.A. members to serve. The Web Team (see Article II) is part of the Website Committee.</w:t>
      </w:r>
    </w:p>
    <w:p w:rsidR="008038C4" w:rsidRPr="00C70282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</w:p>
    <w:p w:rsidR="008038C4" w:rsidRPr="00C70282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  <w:r>
        <w:rPr>
          <w:rFonts w:ascii="Adobe Garamond Pro" w:hAnsi="Adobe Garamond Pro" w:cs="Bookman Old Style"/>
          <w:color w:val="auto"/>
          <w:sz w:val="20"/>
          <w:szCs w:val="20"/>
        </w:rPr>
        <w:t>1</w:t>
      </w:r>
      <w:r w:rsidRPr="00C70282">
        <w:rPr>
          <w:rFonts w:ascii="Adobe Garamond Pro" w:hAnsi="Adobe Garamond Pro" w:cs="Bookman Old Style"/>
          <w:color w:val="auto"/>
          <w:sz w:val="20"/>
          <w:szCs w:val="20"/>
        </w:rPr>
        <w:t xml:space="preserve">.2 TERMS </w:t>
      </w:r>
      <w:r>
        <w:rPr>
          <w:rFonts w:ascii="Adobe Garamond Pro" w:hAnsi="Adobe Garamond Pro" w:cs="Bookman Old Style"/>
          <w:color w:val="auto"/>
          <w:sz w:val="20"/>
          <w:szCs w:val="20"/>
        </w:rPr>
        <w:t>OF SERVICE</w:t>
      </w:r>
    </w:p>
    <w:p w:rsidR="008038C4" w:rsidRDefault="008038C4" w:rsidP="002B694F">
      <w:pPr>
        <w:pStyle w:val="Default"/>
        <w:spacing w:after="19"/>
        <w:ind w:left="720"/>
        <w:rPr>
          <w:rFonts w:ascii="Adobe Garamond Pro" w:hAnsi="Adobe Garamond Pro" w:cs="Gill Sans MT"/>
          <w:color w:val="auto"/>
          <w:sz w:val="20"/>
          <w:szCs w:val="20"/>
        </w:rPr>
      </w:pP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A. The position of Website Committee Chairperson and </w:t>
      </w:r>
      <w:r w:rsidRPr="00C95764">
        <w:rPr>
          <w:rFonts w:ascii="Adobe Garamond Pro" w:hAnsi="Adobe Garamond Pro" w:cs="Gill Sans MT"/>
          <w:color w:val="auto"/>
          <w:sz w:val="20"/>
          <w:szCs w:val="20"/>
        </w:rPr>
        <w:t>A</w:t>
      </w:r>
      <w:r w:rsidR="002B694F" w:rsidRPr="00C95764">
        <w:rPr>
          <w:rFonts w:ascii="Adobe Garamond Pro" w:hAnsi="Adobe Garamond Pro" w:cs="Gill Sans MT"/>
          <w:color w:val="auto"/>
          <w:sz w:val="20"/>
          <w:szCs w:val="20"/>
        </w:rPr>
        <w:t>ssistant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Website Committee Chairperson shall be filled by election </w:t>
      </w:r>
      <w:r>
        <w:rPr>
          <w:rFonts w:ascii="Adobe Garamond Pro" w:hAnsi="Adobe Garamond Pro" w:cs="Gill Sans MT"/>
          <w:color w:val="auto"/>
          <w:sz w:val="20"/>
          <w:szCs w:val="20"/>
        </w:rPr>
        <w:t xml:space="preserve">of the FLAAS committee 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and have a </w:t>
      </w:r>
      <w:r>
        <w:rPr>
          <w:rFonts w:ascii="Adobe Garamond Pro" w:hAnsi="Adobe Garamond Pro" w:cs="Gill Sans MT"/>
          <w:color w:val="auto"/>
          <w:sz w:val="20"/>
          <w:szCs w:val="20"/>
        </w:rPr>
        <w:t xml:space="preserve">suggested 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>term limit of two years. Both positions will have</w:t>
      </w:r>
    </w:p>
    <w:p w:rsidR="008038C4" w:rsidRPr="00C70282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</w:r>
      <w:proofErr w:type="gramStart"/>
      <w:r w:rsidRPr="00C70282">
        <w:rPr>
          <w:rFonts w:ascii="Adobe Garamond Pro" w:hAnsi="Adobe Garamond Pro" w:cs="Gill Sans MT"/>
          <w:color w:val="auto"/>
          <w:sz w:val="20"/>
          <w:szCs w:val="20"/>
        </w:rPr>
        <w:t>a</w:t>
      </w:r>
      <w:proofErr w:type="gramEnd"/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suggested minimu</w:t>
      </w:r>
      <w:r>
        <w:rPr>
          <w:rFonts w:ascii="Adobe Garamond Pro" w:hAnsi="Adobe Garamond Pro" w:cs="Gill Sans MT"/>
          <w:color w:val="auto"/>
          <w:sz w:val="20"/>
          <w:szCs w:val="20"/>
        </w:rPr>
        <w:t>m sobriety length of two years.</w:t>
      </w:r>
    </w:p>
    <w:p w:rsidR="008038C4" w:rsidRPr="00C70282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>B. Web Team members will have a suggested minim</w:t>
      </w:r>
      <w:r>
        <w:rPr>
          <w:rFonts w:ascii="Adobe Garamond Pro" w:hAnsi="Adobe Garamond Pro" w:cs="Gill Sans MT"/>
          <w:color w:val="auto"/>
          <w:sz w:val="20"/>
          <w:szCs w:val="20"/>
        </w:rPr>
        <w:t>um sobriety length of one year.</w:t>
      </w:r>
    </w:p>
    <w:p w:rsidR="008038C4" w:rsidRPr="00C70282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</w:p>
    <w:p w:rsidR="008038C4" w:rsidRPr="00CB207C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  <w:r w:rsidRPr="00CB207C">
        <w:rPr>
          <w:rFonts w:ascii="Adobe Garamond Pro" w:hAnsi="Adobe Garamond Pro" w:cs="Bookman Old Style"/>
          <w:color w:val="auto"/>
          <w:sz w:val="20"/>
          <w:szCs w:val="20"/>
        </w:rPr>
        <w:t>1.3 RESPONSIBILITIES</w:t>
      </w:r>
    </w:p>
    <w:p w:rsidR="008038C4" w:rsidRPr="00CB207C" w:rsidRDefault="008038C4" w:rsidP="002B694F">
      <w:pPr>
        <w:pStyle w:val="Default"/>
        <w:ind w:left="720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A. </w:t>
      </w:r>
      <w:proofErr w:type="gramStart"/>
      <w:r w:rsidRPr="00CB207C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 Website Committee is a subcommittee of the FLAAS and shall therefore present reports at all </w:t>
      </w: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  <w:t>regularly scheduled meetings of the Finger Lakes Area Answering Service Committee.</w:t>
      </w:r>
    </w:p>
    <w:p w:rsidR="008038C4" w:rsidRPr="00C70282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  <w:t>B. All policies relating to the website shall be approved by the FLAAS committee prior to implementation.</w:t>
      </w:r>
    </w:p>
    <w:p w:rsidR="008038C4" w:rsidRPr="00C70282" w:rsidRDefault="008038C4" w:rsidP="008038C4">
      <w:pPr>
        <w:pStyle w:val="Default"/>
        <w:spacing w:after="16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  <w:t>C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. </w:t>
      </w:r>
      <w:proofErr w:type="gramStart"/>
      <w:r w:rsidRPr="00C70282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Website Committee shall ensure that the website is self-supporting by the F</w:t>
      </w:r>
      <w:r>
        <w:rPr>
          <w:rFonts w:ascii="Adobe Garamond Pro" w:hAnsi="Adobe Garamond Pro" w:cs="Gill Sans MT"/>
          <w:color w:val="auto"/>
          <w:sz w:val="20"/>
          <w:szCs w:val="20"/>
        </w:rPr>
        <w:t>LAAS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without receiving </w:t>
      </w:r>
      <w:r>
        <w:rPr>
          <w:rFonts w:ascii="Adobe Garamond Pro" w:hAnsi="Adobe Garamond Pro" w:cs="Gill Sans MT"/>
          <w:color w:val="auto"/>
          <w:sz w:val="20"/>
          <w:szCs w:val="20"/>
        </w:rPr>
        <w:tab/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>anything of value from any sour</w:t>
      </w:r>
      <w:r>
        <w:rPr>
          <w:rFonts w:ascii="Adobe Garamond Pro" w:hAnsi="Adobe Garamond Pro" w:cs="Gill Sans MT"/>
          <w:color w:val="auto"/>
          <w:sz w:val="20"/>
          <w:szCs w:val="20"/>
        </w:rPr>
        <w:t>ce outside the A.A. Fellowship.</w:t>
      </w:r>
    </w:p>
    <w:p w:rsidR="008038C4" w:rsidRPr="005C49B8" w:rsidRDefault="008038C4" w:rsidP="008038C4">
      <w:pPr>
        <w:pStyle w:val="Default"/>
        <w:spacing w:after="16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  <w:t>D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. </w:t>
      </w:r>
      <w:proofErr w:type="gramStart"/>
      <w:r w:rsidRPr="00C70282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Website </w:t>
      </w:r>
      <w:r w:rsidRPr="005C49B8">
        <w:rPr>
          <w:rFonts w:ascii="Adobe Garamond Pro" w:hAnsi="Adobe Garamond Pro" w:cs="Gill Sans MT"/>
          <w:color w:val="auto"/>
          <w:sz w:val="20"/>
          <w:szCs w:val="20"/>
        </w:rPr>
        <w:t>Committee may, jointly with the FLAAS committee, conduct a periodic survey of A.A</w:t>
      </w:r>
    </w:p>
    <w:p w:rsidR="008038C4" w:rsidRPr="00B72FA2" w:rsidRDefault="008038C4" w:rsidP="008038C4">
      <w:pPr>
        <w:pStyle w:val="Default"/>
        <w:spacing w:after="16"/>
        <w:rPr>
          <w:rFonts w:ascii="Adobe Garamond Pro" w:hAnsi="Adobe Garamond Pro" w:cs="Gill Sans MT"/>
          <w:color w:val="auto"/>
          <w:sz w:val="20"/>
          <w:szCs w:val="20"/>
        </w:rPr>
      </w:pPr>
      <w:r w:rsidRPr="005C49B8">
        <w:rPr>
          <w:rFonts w:ascii="Adobe Garamond Pro" w:hAnsi="Adobe Garamond Pro" w:cs="Gill Sans MT"/>
          <w:color w:val="auto"/>
          <w:sz w:val="20"/>
          <w:szCs w:val="20"/>
        </w:rPr>
        <w:t xml:space="preserve"> </w:t>
      </w:r>
      <w:r w:rsidRPr="005C49B8">
        <w:rPr>
          <w:rFonts w:ascii="Adobe Garamond Pro" w:hAnsi="Adobe Garamond Pro" w:cs="Gill Sans MT"/>
          <w:color w:val="auto"/>
          <w:sz w:val="20"/>
          <w:szCs w:val="20"/>
        </w:rPr>
        <w:tab/>
      </w:r>
      <w:proofErr w:type="gramStart"/>
      <w:r w:rsidRPr="005C49B8">
        <w:rPr>
          <w:rFonts w:ascii="Adobe Garamond Pro" w:hAnsi="Adobe Garamond Pro" w:cs="Gill Sans MT"/>
          <w:color w:val="auto"/>
          <w:sz w:val="20"/>
          <w:szCs w:val="20"/>
        </w:rPr>
        <w:t>groups</w:t>
      </w:r>
      <w:proofErr w:type="gramEnd"/>
      <w:r w:rsidRPr="005C49B8">
        <w:rPr>
          <w:rFonts w:ascii="Adobe Garamond Pro" w:hAnsi="Adobe Garamond Pro" w:cs="Gill Sans MT"/>
          <w:color w:val="auto"/>
          <w:sz w:val="20"/>
          <w:szCs w:val="20"/>
        </w:rPr>
        <w:t xml:space="preserve"> in the Finger Lakes area to ascertain</w:t>
      </w:r>
      <w:r w:rsidRPr="00B72FA2">
        <w:rPr>
          <w:rFonts w:ascii="Adobe Garamond Pro" w:hAnsi="Adobe Garamond Pro" w:cs="Gill Sans MT"/>
          <w:color w:val="auto"/>
          <w:sz w:val="20"/>
          <w:szCs w:val="20"/>
        </w:rPr>
        <w:t xml:space="preserve"> whether the website is fulfilling its purpose.</w:t>
      </w:r>
    </w:p>
    <w:p w:rsidR="008038C4" w:rsidRPr="00C70282" w:rsidRDefault="008038C4" w:rsidP="002B694F">
      <w:pPr>
        <w:pStyle w:val="Default"/>
        <w:spacing w:after="16"/>
        <w:ind w:left="720"/>
        <w:rPr>
          <w:rFonts w:ascii="Adobe Garamond Pro" w:hAnsi="Adobe Garamond Pro" w:cs="Gill Sans MT"/>
          <w:color w:val="auto"/>
          <w:sz w:val="20"/>
          <w:szCs w:val="20"/>
        </w:rPr>
      </w:pPr>
      <w:r w:rsidRPr="00B72FA2">
        <w:rPr>
          <w:rFonts w:ascii="Adobe Garamond Pro" w:hAnsi="Adobe Garamond Pro" w:cs="Gill Sans MT"/>
          <w:color w:val="auto"/>
          <w:sz w:val="20"/>
          <w:szCs w:val="20"/>
        </w:rPr>
        <w:t xml:space="preserve">E. </w:t>
      </w:r>
      <w:proofErr w:type="gramStart"/>
      <w:r w:rsidRPr="00B72FA2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B72FA2">
        <w:rPr>
          <w:rFonts w:ascii="Adobe Garamond Pro" w:hAnsi="Adobe Garamond Pro" w:cs="Gill Sans MT"/>
          <w:color w:val="auto"/>
          <w:sz w:val="20"/>
          <w:szCs w:val="20"/>
        </w:rPr>
        <w:t xml:space="preserve"> Website Committee shall be responsible for finding appropriate and reaso</w:t>
      </w:r>
      <w:r w:rsidR="002B694F">
        <w:rPr>
          <w:rFonts w:ascii="Adobe Garamond Pro" w:hAnsi="Adobe Garamond Pro" w:cs="Gill Sans MT"/>
          <w:color w:val="auto"/>
          <w:sz w:val="20"/>
          <w:szCs w:val="20"/>
        </w:rPr>
        <w:t xml:space="preserve">nably priced goods and </w:t>
      </w:r>
      <w:r w:rsidRPr="00B72FA2">
        <w:rPr>
          <w:rFonts w:ascii="Adobe Garamond Pro" w:hAnsi="Adobe Garamond Pro" w:cs="Gill Sans MT"/>
          <w:color w:val="auto"/>
          <w:sz w:val="20"/>
          <w:szCs w:val="20"/>
        </w:rPr>
        <w:t>services to enable the website to exist.</w:t>
      </w:r>
    </w:p>
    <w:p w:rsidR="008038C4" w:rsidRDefault="008038C4" w:rsidP="008038C4">
      <w:pPr>
        <w:pStyle w:val="Default"/>
        <w:rPr>
          <w:rFonts w:ascii="Adobe Garamond Pro" w:hAnsi="Adobe Garamond Pro" w:cs="Bookman Old Style"/>
          <w:color w:val="auto"/>
          <w:sz w:val="23"/>
          <w:szCs w:val="23"/>
          <w:highlight w:val="yellow"/>
        </w:rPr>
      </w:pPr>
    </w:p>
    <w:p w:rsidR="008038C4" w:rsidRPr="00831C00" w:rsidRDefault="008038C4" w:rsidP="008038C4">
      <w:pPr>
        <w:pStyle w:val="Default"/>
        <w:rPr>
          <w:rFonts w:ascii="Adobe Garamond Pro" w:hAnsi="Adobe Garamond Pro" w:cs="Bookman Old Style"/>
          <w:color w:val="auto"/>
          <w:sz w:val="23"/>
          <w:szCs w:val="23"/>
        </w:rPr>
      </w:pPr>
      <w:r w:rsidRPr="00831C00">
        <w:rPr>
          <w:rFonts w:ascii="Adobe Garamond Pro" w:hAnsi="Adobe Garamond Pro" w:cs="Bookman Old Style"/>
          <w:color w:val="auto"/>
          <w:sz w:val="23"/>
          <w:szCs w:val="23"/>
        </w:rPr>
        <w:t>Article II - W</w:t>
      </w:r>
      <w:r>
        <w:rPr>
          <w:rFonts w:ascii="Adobe Garamond Pro" w:hAnsi="Adobe Garamond Pro" w:cs="Bookman Old Style"/>
          <w:color w:val="auto"/>
          <w:sz w:val="23"/>
          <w:szCs w:val="23"/>
        </w:rPr>
        <w:t>EB</w:t>
      </w:r>
      <w:r w:rsidRPr="00831C00">
        <w:rPr>
          <w:rFonts w:ascii="Adobe Garamond Pro" w:hAnsi="Adobe Garamond Pro" w:cs="Bookman Old Style"/>
          <w:color w:val="auto"/>
          <w:sz w:val="23"/>
          <w:szCs w:val="23"/>
        </w:rPr>
        <w:t xml:space="preserve"> T</w:t>
      </w:r>
      <w:r>
        <w:rPr>
          <w:rFonts w:ascii="Adobe Garamond Pro" w:hAnsi="Adobe Garamond Pro" w:cs="Bookman Old Style"/>
          <w:color w:val="auto"/>
          <w:sz w:val="23"/>
          <w:szCs w:val="23"/>
        </w:rPr>
        <w:t>EAM</w:t>
      </w:r>
    </w:p>
    <w:p w:rsidR="008038C4" w:rsidRPr="00831C00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</w:p>
    <w:p w:rsidR="008038C4" w:rsidRPr="00CB207C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  <w:r>
        <w:rPr>
          <w:rFonts w:ascii="Adobe Garamond Pro" w:hAnsi="Adobe Garamond Pro" w:cs="Bookman Old Style"/>
          <w:color w:val="auto"/>
          <w:sz w:val="20"/>
          <w:szCs w:val="20"/>
        </w:rPr>
        <w:t>2</w:t>
      </w:r>
      <w:r w:rsidRPr="00C70282">
        <w:rPr>
          <w:rFonts w:ascii="Adobe Garamond Pro" w:hAnsi="Adobe Garamond Pro" w:cs="Bookman Old Style"/>
          <w:color w:val="auto"/>
          <w:sz w:val="20"/>
          <w:szCs w:val="20"/>
        </w:rPr>
        <w:t>.</w:t>
      </w:r>
      <w:r w:rsidRPr="00CB207C">
        <w:rPr>
          <w:rFonts w:ascii="Adobe Garamond Pro" w:hAnsi="Adobe Garamond Pro" w:cs="Bookman Old Style"/>
          <w:color w:val="auto"/>
          <w:sz w:val="20"/>
          <w:szCs w:val="20"/>
        </w:rPr>
        <w:t xml:space="preserve">0 MEMBERSHIP AND PROCEDURES </w:t>
      </w:r>
    </w:p>
    <w:p w:rsidR="008038C4" w:rsidRPr="00CB207C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A. </w:t>
      </w:r>
      <w:proofErr w:type="gramStart"/>
      <w:r w:rsidRPr="00CB207C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 Website Committee Chairperson shall have the responsibility of managing the Web Team</w:t>
      </w:r>
      <w:r w:rsidR="00C95764" w:rsidRPr="00C95764">
        <w:rPr>
          <w:rFonts w:ascii="Adobe Garamond Pro" w:hAnsi="Adobe Garamond Pro" w:cs="Gill Sans MT"/>
          <w:color w:val="auto"/>
          <w:sz w:val="20"/>
          <w:szCs w:val="20"/>
        </w:rPr>
        <w:t>.</w:t>
      </w:r>
      <w:r w:rsidR="002B694F" w:rsidRPr="00C95764">
        <w:rPr>
          <w:rFonts w:ascii="Adobe Garamond Pro" w:hAnsi="Adobe Garamond Pro" w:cs="Gill Sans MT"/>
          <w:color w:val="auto"/>
          <w:sz w:val="20"/>
          <w:szCs w:val="20"/>
        </w:rPr>
        <w:t xml:space="preserve"> </w:t>
      </w:r>
      <w:r w:rsidR="00C95764" w:rsidRPr="00C95764">
        <w:rPr>
          <w:rFonts w:ascii="Adobe Garamond Pro" w:hAnsi="Adobe Garamond Pro" w:cs="Gill Sans MT"/>
          <w:color w:val="auto"/>
          <w:sz w:val="20"/>
          <w:szCs w:val="20"/>
        </w:rPr>
        <w:t xml:space="preserve">In </w:t>
      </w:r>
      <w:r w:rsidR="002B694F" w:rsidRPr="00C95764">
        <w:rPr>
          <w:rFonts w:ascii="Adobe Garamond Pro" w:hAnsi="Adobe Garamond Pro" w:cs="Gill Sans MT"/>
          <w:color w:val="auto"/>
          <w:sz w:val="20"/>
          <w:szCs w:val="20"/>
        </w:rPr>
        <w:t>the absence of the Website Committee Chairperson the Assistant Website Committee Chairperson shall assume the responsibilities of the Website Committee Chair</w:t>
      </w:r>
      <w:r w:rsidRPr="00C95764">
        <w:rPr>
          <w:rFonts w:ascii="Adobe Garamond Pro" w:hAnsi="Adobe Garamond Pro" w:cs="Gill Sans MT"/>
          <w:color w:val="auto"/>
          <w:sz w:val="20"/>
          <w:szCs w:val="20"/>
        </w:rPr>
        <w:t>.</w:t>
      </w:r>
    </w:p>
    <w:p w:rsidR="00C9576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B. </w:t>
      </w:r>
      <w:proofErr w:type="gramStart"/>
      <w:r w:rsidRPr="00CB207C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 Web Team shall consist of the</w:t>
      </w:r>
      <w:r w:rsidR="00C95764">
        <w:rPr>
          <w:rFonts w:ascii="Adobe Garamond Pro" w:hAnsi="Adobe Garamond Pro" w:cs="Gill Sans MT"/>
          <w:color w:val="auto"/>
          <w:sz w:val="20"/>
          <w:szCs w:val="20"/>
        </w:rPr>
        <w:t xml:space="preserve"> Website Committee Chairperson and two other members of the Web Committee.</w:t>
      </w:r>
    </w:p>
    <w:p w:rsidR="008038C4" w:rsidRPr="00CB207C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C. </w:t>
      </w:r>
      <w:proofErr w:type="gramStart"/>
      <w:r w:rsidRPr="00CB207C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 Web Team shall distribute responsibilities in the administration and technical support of the website among its members and shall keep the Website Committee informed as to the Web Team's organization.</w:t>
      </w: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D. </w:t>
      </w:r>
      <w:proofErr w:type="gramStart"/>
      <w:r w:rsidRPr="00CB207C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 Web Team shall be responsible for the day-to-day maintenance of the website including, but not limited to:</w:t>
      </w: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  <w:t>1. Monitoring the website to ensure its ongoing operation.</w:t>
      </w: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  <w:t>2. Updating meeting and event information in a timely manner.</w:t>
      </w: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  <w:t>3. Backing up the website data files on a biweekly basis.</w:t>
      </w:r>
    </w:p>
    <w:p w:rsidR="008038C4" w:rsidRPr="00A73355" w:rsidRDefault="008038C4" w:rsidP="008038C4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E. </w:t>
      </w:r>
      <w:proofErr w:type="gramStart"/>
      <w:r w:rsidRPr="00CB207C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 Web Team shall have sole access to make changes</w:t>
      </w:r>
      <w:r w:rsidRPr="00A61ED1">
        <w:rPr>
          <w:rFonts w:ascii="Adobe Garamond Pro" w:hAnsi="Adobe Garamond Pro" w:cs="Gill Sans MT"/>
          <w:color w:val="auto"/>
          <w:sz w:val="20"/>
          <w:szCs w:val="20"/>
        </w:rPr>
        <w:t xml:space="preserve"> to the website and</w:t>
      </w:r>
      <w:r w:rsidRPr="001D20BD">
        <w:rPr>
          <w:rFonts w:ascii="Adobe Garamond Pro" w:hAnsi="Adobe Garamond Pro" w:cs="Gill Sans MT"/>
          <w:color w:val="auto"/>
          <w:sz w:val="20"/>
          <w:szCs w:val="20"/>
        </w:rPr>
        <w:t xml:space="preserve"> shall have responsibility to maintain appropriate security for the integrity of the website a</w:t>
      </w:r>
      <w:r>
        <w:rPr>
          <w:rFonts w:ascii="Adobe Garamond Pro" w:hAnsi="Adobe Garamond Pro" w:cs="Gill Sans MT"/>
          <w:color w:val="auto"/>
          <w:sz w:val="20"/>
          <w:szCs w:val="20"/>
        </w:rPr>
        <w:t>nd the information it contains.</w:t>
      </w:r>
    </w:p>
    <w:p w:rsidR="008038C4" w:rsidRPr="00831C00" w:rsidRDefault="008038C4" w:rsidP="008038C4">
      <w:pPr>
        <w:pStyle w:val="Default"/>
        <w:rPr>
          <w:rFonts w:ascii="Adobe Garamond Pro" w:hAnsi="Adobe Garamond Pro" w:cstheme="minorBidi"/>
          <w:color w:val="auto"/>
        </w:rPr>
      </w:pPr>
      <w:r w:rsidRPr="001D20BD">
        <w:rPr>
          <w:rFonts w:ascii="Adobe Garamond Pro" w:hAnsi="Adobe Garamond Pro" w:cs="Gill Sans MT"/>
          <w:color w:val="auto"/>
          <w:sz w:val="20"/>
          <w:szCs w:val="20"/>
        </w:rPr>
        <w:t>F. As trusted servants, the members of the Web Team shall be authorized to make changes to the website, as they</w:t>
      </w:r>
      <w:r w:rsidRPr="00831C00">
        <w:rPr>
          <w:rFonts w:ascii="Adobe Garamond Pro" w:hAnsi="Adobe Garamond Pro" w:cs="Gill Sans MT"/>
          <w:color w:val="auto"/>
          <w:sz w:val="20"/>
          <w:szCs w:val="20"/>
        </w:rPr>
        <w:t xml:space="preserve"> deem necessary, within the limitations of these guidelines.</w:t>
      </w:r>
    </w:p>
    <w:p w:rsidR="008038C4" w:rsidRPr="00831C00" w:rsidRDefault="008038C4" w:rsidP="008038C4">
      <w:pPr>
        <w:pStyle w:val="Default"/>
        <w:spacing w:after="16"/>
        <w:rPr>
          <w:rFonts w:ascii="Adobe Garamond Pro" w:hAnsi="Adobe Garamond Pro" w:cs="Gill Sans MT"/>
          <w:color w:val="auto"/>
          <w:sz w:val="20"/>
          <w:szCs w:val="20"/>
        </w:rPr>
      </w:pPr>
      <w:r w:rsidRPr="00831C00">
        <w:rPr>
          <w:rFonts w:ascii="Adobe Garamond Pro" w:hAnsi="Adobe Garamond Pro" w:cs="Gill Sans MT"/>
          <w:color w:val="auto"/>
          <w:sz w:val="20"/>
          <w:szCs w:val="20"/>
        </w:rPr>
        <w:t>G. The members of the Web Team shall have equal and full access to the website, incl</w:t>
      </w:r>
      <w:r>
        <w:rPr>
          <w:rFonts w:ascii="Adobe Garamond Pro" w:hAnsi="Adobe Garamond Pro" w:cs="Gill Sans MT"/>
          <w:color w:val="auto"/>
          <w:sz w:val="20"/>
          <w:szCs w:val="20"/>
        </w:rPr>
        <w:t>uding file transfer privileges.</w:t>
      </w:r>
    </w:p>
    <w:p w:rsidR="008038C4" w:rsidRPr="002B694F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831C00">
        <w:rPr>
          <w:rFonts w:ascii="Adobe Garamond Pro" w:hAnsi="Adobe Garamond Pro" w:cs="Gill Sans MT"/>
          <w:color w:val="auto"/>
          <w:sz w:val="20"/>
          <w:szCs w:val="20"/>
        </w:rPr>
        <w:t>H. Should irreconcilable disputes arise within the Web Team or Website Committee, the Website Committee Chairperson shall present these matters before the Finger Lakes Area Answering Service Committee to be resolved.</w:t>
      </w:r>
      <w:r w:rsidR="006A56E4">
        <w:rPr>
          <w:rFonts w:ascii="Arial" w:hAnsi="Arial" w:cs="Arial"/>
          <w:color w:val="auto"/>
          <w:sz w:val="16"/>
          <w:szCs w:val="16"/>
        </w:rPr>
        <w:tab/>
      </w:r>
      <w:r w:rsidR="006A56E4">
        <w:rPr>
          <w:rFonts w:ascii="Arial" w:hAnsi="Arial" w:cs="Arial"/>
          <w:color w:val="auto"/>
          <w:sz w:val="16"/>
          <w:szCs w:val="16"/>
        </w:rPr>
        <w:tab/>
      </w:r>
      <w:r w:rsidR="006A56E4">
        <w:rPr>
          <w:rFonts w:ascii="Arial" w:hAnsi="Arial" w:cs="Arial"/>
          <w:color w:val="auto"/>
          <w:sz w:val="16"/>
          <w:szCs w:val="16"/>
        </w:rPr>
        <w:tab/>
      </w:r>
      <w:r w:rsidR="006A56E4">
        <w:rPr>
          <w:rFonts w:ascii="Arial" w:hAnsi="Arial" w:cs="Arial"/>
          <w:color w:val="auto"/>
          <w:sz w:val="16"/>
          <w:szCs w:val="16"/>
        </w:rPr>
        <w:tab/>
      </w:r>
      <w:r w:rsidR="006A56E4">
        <w:rPr>
          <w:rFonts w:ascii="Arial" w:hAnsi="Arial" w:cs="Arial"/>
          <w:color w:val="auto"/>
          <w:sz w:val="16"/>
          <w:szCs w:val="16"/>
        </w:rPr>
        <w:tab/>
      </w:r>
      <w:r w:rsidR="006A56E4">
        <w:rPr>
          <w:rFonts w:ascii="Arial" w:hAnsi="Arial" w:cs="Arial"/>
          <w:color w:val="auto"/>
          <w:sz w:val="16"/>
          <w:szCs w:val="16"/>
        </w:rPr>
        <w:tab/>
      </w:r>
      <w:r w:rsidR="006A56E4">
        <w:rPr>
          <w:rFonts w:ascii="Arial" w:hAnsi="Arial" w:cs="Arial"/>
          <w:color w:val="auto"/>
          <w:sz w:val="16"/>
          <w:szCs w:val="16"/>
        </w:rPr>
        <w:tab/>
      </w:r>
      <w:r w:rsidR="006A56E4">
        <w:rPr>
          <w:rFonts w:ascii="Arial" w:hAnsi="Arial" w:cs="Arial"/>
          <w:color w:val="auto"/>
          <w:sz w:val="16"/>
          <w:szCs w:val="16"/>
        </w:rPr>
        <w:tab/>
      </w:r>
      <w:r w:rsidR="006A56E4">
        <w:rPr>
          <w:rFonts w:ascii="Arial" w:hAnsi="Arial" w:cs="Arial"/>
          <w:color w:val="auto"/>
          <w:sz w:val="16"/>
          <w:szCs w:val="16"/>
        </w:rPr>
        <w:tab/>
      </w:r>
    </w:p>
    <w:p w:rsidR="002B694F" w:rsidRDefault="002C0E0C" w:rsidP="002B694F">
      <w:pPr>
        <w:pStyle w:val="Default"/>
        <w:ind w:left="7200" w:firstLine="720"/>
        <w:rPr>
          <w:rFonts w:ascii="Arial" w:hAnsi="Arial" w:cs="Arial"/>
          <w:color w:val="auto"/>
          <w:sz w:val="16"/>
          <w:szCs w:val="16"/>
        </w:rPr>
      </w:pPr>
      <w:r>
        <w:rPr>
          <w:rFonts w:ascii="Adobe Garamond Pro" w:hAnsi="Adobe Garamond Pro" w:cs="Bookman Old Style"/>
          <w:color w:val="auto"/>
          <w:sz w:val="23"/>
          <w:szCs w:val="23"/>
        </w:rPr>
        <w:lastRenderedPageBreak/>
        <w:tab/>
      </w:r>
      <w:r>
        <w:rPr>
          <w:rFonts w:ascii="Adobe Garamond Pro" w:hAnsi="Adobe Garamond Pro" w:cs="Bookman Old Style"/>
          <w:color w:val="auto"/>
          <w:sz w:val="23"/>
          <w:szCs w:val="23"/>
        </w:rPr>
        <w:tab/>
      </w:r>
      <w:r w:rsidR="002B694F">
        <w:rPr>
          <w:rFonts w:ascii="Adobe Garamond Pro" w:hAnsi="Adobe Garamond Pro" w:cs="Bookman Old Style"/>
          <w:color w:val="auto"/>
          <w:sz w:val="23"/>
          <w:szCs w:val="23"/>
        </w:rPr>
        <w:tab/>
      </w:r>
      <w:r w:rsidR="002B694F" w:rsidRPr="00831C00">
        <w:rPr>
          <w:rFonts w:ascii="Arial" w:hAnsi="Arial" w:cs="Arial"/>
          <w:color w:val="auto"/>
          <w:sz w:val="16"/>
          <w:szCs w:val="16"/>
        </w:rPr>
        <w:t xml:space="preserve">Page 2 of </w:t>
      </w:r>
      <w:r>
        <w:rPr>
          <w:rFonts w:ascii="Arial" w:hAnsi="Arial" w:cs="Arial"/>
          <w:color w:val="auto"/>
          <w:sz w:val="16"/>
          <w:szCs w:val="16"/>
        </w:rPr>
        <w:t>2</w:t>
      </w:r>
      <w:r w:rsidR="002B694F" w:rsidRPr="00831C00">
        <w:rPr>
          <w:rFonts w:ascii="Arial" w:hAnsi="Arial" w:cs="Arial"/>
          <w:color w:val="auto"/>
          <w:sz w:val="16"/>
          <w:szCs w:val="16"/>
        </w:rPr>
        <w:t xml:space="preserve">  </w:t>
      </w:r>
      <w:r w:rsidR="002B694F">
        <w:rPr>
          <w:rFonts w:ascii="Arial" w:hAnsi="Arial" w:cs="Arial"/>
          <w:color w:val="auto"/>
          <w:sz w:val="16"/>
          <w:szCs w:val="16"/>
        </w:rPr>
        <w:t xml:space="preserve">   March 2017</w:t>
      </w:r>
    </w:p>
    <w:p w:rsidR="002B694F" w:rsidRDefault="002B694F" w:rsidP="008038C4">
      <w:pPr>
        <w:pStyle w:val="Default"/>
        <w:rPr>
          <w:rFonts w:ascii="Adobe Garamond Pro" w:hAnsi="Adobe Garamond Pro" w:cs="Bookman Old Style"/>
          <w:color w:val="auto"/>
          <w:sz w:val="23"/>
          <w:szCs w:val="23"/>
        </w:rPr>
      </w:pPr>
    </w:p>
    <w:p w:rsidR="006A56E4" w:rsidRDefault="008038C4" w:rsidP="008038C4">
      <w:pPr>
        <w:pStyle w:val="Default"/>
        <w:rPr>
          <w:rFonts w:ascii="Adobe Garamond Pro" w:hAnsi="Adobe Garamond Pro" w:cs="Bookman Old Style"/>
          <w:color w:val="auto"/>
          <w:sz w:val="23"/>
          <w:szCs w:val="23"/>
        </w:rPr>
      </w:pPr>
      <w:r>
        <w:rPr>
          <w:rFonts w:ascii="Adobe Garamond Pro" w:hAnsi="Adobe Garamond Pro" w:cs="Bookman Old Style"/>
          <w:color w:val="auto"/>
          <w:sz w:val="23"/>
          <w:szCs w:val="23"/>
        </w:rPr>
        <w:t>A</w:t>
      </w:r>
      <w:r w:rsidRPr="00C70282">
        <w:rPr>
          <w:rFonts w:ascii="Adobe Garamond Pro" w:hAnsi="Adobe Garamond Pro" w:cs="Bookman Old Style"/>
          <w:color w:val="auto"/>
          <w:sz w:val="23"/>
          <w:szCs w:val="23"/>
        </w:rPr>
        <w:t xml:space="preserve">rticle III </w:t>
      </w:r>
      <w:r w:rsidR="006A56E4">
        <w:rPr>
          <w:rFonts w:ascii="Adobe Garamond Pro" w:hAnsi="Adobe Garamond Pro" w:cs="Bookman Old Style"/>
          <w:color w:val="auto"/>
          <w:sz w:val="23"/>
          <w:szCs w:val="23"/>
        </w:rPr>
        <w:t>–</w:t>
      </w:r>
      <w:r>
        <w:rPr>
          <w:rFonts w:ascii="Adobe Garamond Pro" w:hAnsi="Adobe Garamond Pro" w:cs="Bookman Old Style"/>
          <w:color w:val="auto"/>
          <w:sz w:val="23"/>
          <w:szCs w:val="23"/>
        </w:rPr>
        <w:t xml:space="preserve"> WEBSITE</w:t>
      </w:r>
    </w:p>
    <w:p w:rsidR="006A56E4" w:rsidRDefault="006A56E4" w:rsidP="008038C4">
      <w:pPr>
        <w:pStyle w:val="Default"/>
        <w:rPr>
          <w:rFonts w:ascii="Adobe Garamond Pro" w:hAnsi="Adobe Garamond Pro" w:cs="Bookman Old Style"/>
          <w:color w:val="auto"/>
          <w:sz w:val="23"/>
          <w:szCs w:val="23"/>
        </w:rPr>
      </w:pPr>
    </w:p>
    <w:p w:rsidR="008038C4" w:rsidRPr="00C70282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  <w:r w:rsidRPr="00C70282">
        <w:rPr>
          <w:rFonts w:ascii="Adobe Garamond Pro" w:hAnsi="Adobe Garamond Pro" w:cs="Bookman Old Style"/>
          <w:color w:val="auto"/>
          <w:sz w:val="20"/>
          <w:szCs w:val="20"/>
        </w:rPr>
        <w:t xml:space="preserve">3.0 </w:t>
      </w:r>
      <w:r>
        <w:rPr>
          <w:rFonts w:ascii="Adobe Garamond Pro" w:hAnsi="Adobe Garamond Pro" w:cs="Bookman Old Style"/>
          <w:color w:val="auto"/>
          <w:sz w:val="20"/>
          <w:szCs w:val="20"/>
        </w:rPr>
        <w:t>WEBSITE PURPOSE</w:t>
      </w:r>
    </w:p>
    <w:p w:rsidR="008038C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</w:p>
    <w:p w:rsidR="008038C4" w:rsidRPr="00C70282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A. The purpose of the website shall be to assist Alcoholics Anonymous (A.A.) in the </w:t>
      </w:r>
      <w:r>
        <w:rPr>
          <w:rFonts w:ascii="Adobe Garamond Pro" w:hAnsi="Adobe Garamond Pro" w:cs="Gill Sans MT"/>
          <w:color w:val="auto"/>
          <w:sz w:val="20"/>
          <w:szCs w:val="20"/>
        </w:rPr>
        <w:t>Finger Lakes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Area in carrying the message of A.A. and providing information about the</w:t>
      </w:r>
      <w:r>
        <w:rPr>
          <w:rFonts w:ascii="Adobe Garamond Pro" w:hAnsi="Adobe Garamond Pro" w:cs="Gill Sans MT"/>
          <w:color w:val="auto"/>
          <w:sz w:val="20"/>
          <w:szCs w:val="20"/>
        </w:rPr>
        <w:t xml:space="preserve"> A.A. Fellowship to the public.</w:t>
      </w:r>
    </w:p>
    <w:p w:rsidR="008038C4" w:rsidRPr="00C70282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>B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. The website shall present the following information in order for the still-suffering alcoholic to make direct, face-to-face contact with A.A.: </w:t>
      </w:r>
    </w:p>
    <w:p w:rsidR="008038C4" w:rsidRPr="00C70282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1. A list of meetings of </w:t>
      </w:r>
      <w:r>
        <w:rPr>
          <w:rFonts w:ascii="Adobe Garamond Pro" w:hAnsi="Adobe Garamond Pro" w:cs="Gill Sans MT"/>
          <w:color w:val="auto"/>
          <w:sz w:val="20"/>
          <w:szCs w:val="20"/>
        </w:rPr>
        <w:t>Finger Lakes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area A.A. groups</w:t>
      </w:r>
      <w:r>
        <w:rPr>
          <w:rFonts w:ascii="Adobe Garamond Pro" w:hAnsi="Adobe Garamond Pro" w:cs="Gill Sans MT"/>
          <w:color w:val="auto"/>
          <w:sz w:val="20"/>
          <w:szCs w:val="20"/>
        </w:rPr>
        <w:t>.</w:t>
      </w:r>
    </w:p>
    <w:p w:rsidR="008038C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2. A listing of A.A. events within or connected specifically to the </w:t>
      </w:r>
      <w:r>
        <w:rPr>
          <w:rFonts w:ascii="Adobe Garamond Pro" w:hAnsi="Adobe Garamond Pro" w:cs="Gill Sans MT"/>
          <w:color w:val="auto"/>
          <w:sz w:val="20"/>
          <w:szCs w:val="20"/>
        </w:rPr>
        <w:t>Finger Lakes area.</w:t>
      </w:r>
    </w:p>
    <w:p w:rsidR="008038C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  <w:t>3. Links to other A.A. websites.</w:t>
      </w:r>
    </w:p>
    <w:p w:rsidR="008038C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>C. The website shall be o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>perat</w:t>
      </w:r>
      <w:r>
        <w:rPr>
          <w:rFonts w:ascii="Adobe Garamond Pro" w:hAnsi="Adobe Garamond Pro" w:cs="Gill Sans MT"/>
          <w:color w:val="auto"/>
          <w:sz w:val="20"/>
          <w:szCs w:val="20"/>
        </w:rPr>
        <w:t>ed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within the principles embodied in the Twelve Traditions of A.A.</w:t>
      </w:r>
      <w:r>
        <w:rPr>
          <w:rFonts w:ascii="Adobe Garamond Pro" w:hAnsi="Adobe Garamond Pro" w:cs="Gill Sans MT"/>
          <w:color w:val="auto"/>
          <w:sz w:val="20"/>
          <w:szCs w:val="20"/>
        </w:rPr>
        <w:t>, and shall:</w:t>
      </w:r>
    </w:p>
    <w:p w:rsidR="008038C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  <w:t>1. Use no individual’s name, phone number or e-mail address.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</w:t>
      </w:r>
    </w:p>
    <w:p w:rsidR="008038C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ab/>
        <w:t>2. Present no affiliation, endorsement or display of any non-A.A. entity.</w:t>
      </w:r>
    </w:p>
    <w:p w:rsidR="008038C4" w:rsidRPr="00C70282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>D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>. The website shall be a Public Information vehicle of the F</w:t>
      </w:r>
      <w:r>
        <w:rPr>
          <w:rFonts w:ascii="Adobe Garamond Pro" w:hAnsi="Adobe Garamond Pro" w:cs="Gill Sans MT"/>
          <w:color w:val="auto"/>
          <w:sz w:val="20"/>
          <w:szCs w:val="20"/>
        </w:rPr>
        <w:t>LAAS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and shall present only publicly a</w:t>
      </w:r>
      <w:r>
        <w:rPr>
          <w:rFonts w:ascii="Adobe Garamond Pro" w:hAnsi="Adobe Garamond Pro" w:cs="Gill Sans MT"/>
          <w:color w:val="auto"/>
          <w:sz w:val="20"/>
          <w:szCs w:val="20"/>
        </w:rPr>
        <w:t>vailable information about A.A.</w:t>
      </w:r>
    </w:p>
    <w:p w:rsidR="008038C4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</w:p>
    <w:p w:rsidR="008038C4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  <w:r w:rsidRPr="00C70282">
        <w:rPr>
          <w:rFonts w:ascii="Adobe Garamond Pro" w:hAnsi="Adobe Garamond Pro" w:cs="Bookman Old Style"/>
          <w:color w:val="auto"/>
          <w:sz w:val="20"/>
          <w:szCs w:val="20"/>
        </w:rPr>
        <w:t>3.1 WEBSITE CONTENT</w:t>
      </w:r>
    </w:p>
    <w:p w:rsidR="008038C4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70282">
        <w:rPr>
          <w:rFonts w:ascii="Adobe Garamond Pro" w:hAnsi="Adobe Garamond Pro" w:cs="Gill Sans MT"/>
          <w:color w:val="auto"/>
          <w:sz w:val="20"/>
          <w:szCs w:val="20"/>
        </w:rPr>
        <w:t>The website shall at a</w:t>
      </w:r>
      <w:r>
        <w:rPr>
          <w:rFonts w:ascii="Adobe Garamond Pro" w:hAnsi="Adobe Garamond Pro" w:cs="Gill Sans MT"/>
          <w:color w:val="auto"/>
          <w:sz w:val="20"/>
          <w:szCs w:val="20"/>
        </w:rPr>
        <w:t xml:space="preserve"> minimum contain the following:</w:t>
      </w:r>
    </w:p>
    <w:p w:rsidR="008038C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</w:p>
    <w:p w:rsidR="008038C4" w:rsidRPr="00A61ED1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A. A home page displaying the name of the </w:t>
      </w:r>
      <w:r w:rsidRPr="00A61ED1">
        <w:rPr>
          <w:rFonts w:ascii="Adobe Garamond Pro" w:hAnsi="Adobe Garamond Pro" w:cs="Gill Sans MT"/>
          <w:color w:val="auto"/>
          <w:sz w:val="20"/>
          <w:szCs w:val="20"/>
        </w:rPr>
        <w:t xml:space="preserve">website (Alcoholics Anonymous of the Finger Lakes) as well as clearly </w:t>
      </w:r>
      <w:r>
        <w:rPr>
          <w:rFonts w:ascii="Adobe Garamond Pro" w:hAnsi="Adobe Garamond Pro" w:cs="Gill Sans MT"/>
          <w:color w:val="auto"/>
          <w:sz w:val="20"/>
          <w:szCs w:val="20"/>
        </w:rPr>
        <w:t xml:space="preserve">    </w:t>
      </w:r>
      <w:r w:rsidRPr="00A61ED1">
        <w:rPr>
          <w:rFonts w:ascii="Adobe Garamond Pro" w:hAnsi="Adobe Garamond Pro" w:cs="Gill Sans MT"/>
          <w:color w:val="auto"/>
          <w:sz w:val="20"/>
          <w:szCs w:val="20"/>
        </w:rPr>
        <w:t xml:space="preserve">identified connections to the other sections of the website.  The website address shall be </w:t>
      </w:r>
      <w:hyperlink r:id="rId5" w:history="1">
        <w:r w:rsidRPr="00A61ED1">
          <w:rPr>
            <w:rStyle w:val="Hyperlink"/>
            <w:rFonts w:ascii="Adobe Garamond Pro" w:hAnsi="Adobe Garamond Pro" w:cs="Gill Sans MT"/>
            <w:sz w:val="20"/>
            <w:szCs w:val="20"/>
          </w:rPr>
          <w:t>www.fingerlakesaa.org</w:t>
        </w:r>
      </w:hyperlink>
      <w:r w:rsidRPr="00A61ED1">
        <w:rPr>
          <w:rFonts w:ascii="Adobe Garamond Pro" w:hAnsi="Adobe Garamond Pro" w:cs="Gill Sans MT"/>
          <w:color w:val="auto"/>
          <w:sz w:val="20"/>
          <w:szCs w:val="20"/>
        </w:rPr>
        <w:t>.</w:t>
      </w:r>
    </w:p>
    <w:p w:rsidR="008038C4" w:rsidRPr="00A61ED1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 w:rsidRPr="00A61ED1">
        <w:rPr>
          <w:rFonts w:ascii="Adobe Garamond Pro" w:hAnsi="Adobe Garamond Pro" w:cs="Gill Sans MT"/>
          <w:color w:val="auto"/>
          <w:sz w:val="20"/>
          <w:szCs w:val="20"/>
        </w:rPr>
        <w:t>B. A schedule of meetings of Finger Lakes area A.A. groups and links to A.A. meetings in surrounding areas.</w:t>
      </w:r>
    </w:p>
    <w:p w:rsidR="008038C4" w:rsidRPr="00A61ED1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 w:rsidRPr="00A61ED1">
        <w:rPr>
          <w:rFonts w:ascii="Adobe Garamond Pro" w:hAnsi="Adobe Garamond Pro" w:cs="Gill Sans MT"/>
          <w:color w:val="auto"/>
          <w:sz w:val="20"/>
          <w:szCs w:val="20"/>
        </w:rPr>
        <w:t xml:space="preserve">C. A list of A.A. events within or connected to the Finger Lakes area, and </w:t>
      </w:r>
      <w:r>
        <w:rPr>
          <w:rFonts w:ascii="Adobe Garamond Pro" w:hAnsi="Adobe Garamond Pro" w:cs="Gill Sans MT"/>
          <w:color w:val="auto"/>
          <w:sz w:val="20"/>
          <w:szCs w:val="20"/>
        </w:rPr>
        <w:t>g</w:t>
      </w:r>
      <w:r w:rsidRPr="00A61ED1">
        <w:rPr>
          <w:rFonts w:ascii="Adobe Garamond Pro" w:hAnsi="Adobe Garamond Pro" w:cs="Gill Sans MT"/>
          <w:color w:val="auto"/>
          <w:sz w:val="20"/>
          <w:szCs w:val="20"/>
        </w:rPr>
        <w:t>uidelines for posting these events.</w:t>
      </w:r>
    </w:p>
    <w:p w:rsidR="008038C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 w:rsidRPr="00A61ED1">
        <w:rPr>
          <w:rFonts w:ascii="Adobe Garamond Pro" w:hAnsi="Adobe Garamond Pro" w:cs="Gill Sans MT"/>
          <w:color w:val="auto"/>
          <w:sz w:val="20"/>
          <w:szCs w:val="20"/>
        </w:rPr>
        <w:t>D. Links to the General Service Office and Grapevine websites, as well as links to other intergroup, area, district, or A.A. conference websites.</w:t>
      </w:r>
    </w:p>
    <w:p w:rsidR="008038C4" w:rsidRDefault="008038C4" w:rsidP="008038C4">
      <w:pPr>
        <w:pStyle w:val="Default"/>
        <w:spacing w:after="19"/>
        <w:rPr>
          <w:rFonts w:ascii="Adobe Garamond Pro" w:hAnsi="Adobe Garamond Pro" w:cs="Gill Sans MT"/>
          <w:color w:val="auto"/>
          <w:sz w:val="20"/>
          <w:szCs w:val="20"/>
        </w:rPr>
      </w:pPr>
      <w:r w:rsidRPr="00C70282">
        <w:rPr>
          <w:rFonts w:ascii="Adobe Garamond Pro" w:hAnsi="Adobe Garamond Pro" w:cs="Gill Sans MT"/>
          <w:color w:val="auto"/>
          <w:sz w:val="20"/>
          <w:szCs w:val="20"/>
        </w:rPr>
        <w:t>E. The Guidel</w:t>
      </w:r>
      <w:r>
        <w:rPr>
          <w:rFonts w:ascii="Adobe Garamond Pro" w:hAnsi="Adobe Garamond Pro" w:cs="Gill Sans MT"/>
          <w:color w:val="auto"/>
          <w:sz w:val="20"/>
          <w:szCs w:val="20"/>
        </w:rPr>
        <w:t>ines for the Website Committee.</w:t>
      </w:r>
    </w:p>
    <w:p w:rsidR="008038C4" w:rsidRPr="00C70282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F. </w:t>
      </w:r>
      <w:r>
        <w:rPr>
          <w:rFonts w:ascii="Adobe Garamond Pro" w:hAnsi="Adobe Garamond Pro" w:cs="Gill Sans MT"/>
          <w:color w:val="auto"/>
          <w:sz w:val="20"/>
          <w:szCs w:val="20"/>
        </w:rPr>
        <w:t xml:space="preserve">The 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>public Finger Lakes Area Answering Service phone n</w:t>
      </w:r>
      <w:r>
        <w:rPr>
          <w:rFonts w:ascii="Adobe Garamond Pro" w:hAnsi="Adobe Garamond Pro" w:cs="Gill Sans MT"/>
          <w:color w:val="auto"/>
          <w:sz w:val="20"/>
          <w:szCs w:val="20"/>
        </w:rPr>
        <w:t>umber and contact information.</w:t>
      </w:r>
    </w:p>
    <w:p w:rsidR="008038C4" w:rsidRPr="00C70282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</w:p>
    <w:p w:rsidR="008038C4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</w:p>
    <w:p w:rsidR="008038C4" w:rsidRPr="00CB207C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  <w:r w:rsidRPr="00CB207C">
        <w:rPr>
          <w:rFonts w:ascii="Adobe Garamond Pro" w:hAnsi="Adobe Garamond Pro" w:cs="Bookman Old Style"/>
          <w:color w:val="auto"/>
          <w:sz w:val="20"/>
          <w:szCs w:val="20"/>
        </w:rPr>
        <w:t xml:space="preserve">3.2 WEBSITE PROCEDURES </w:t>
      </w: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Procedures to submit information for display on the website shall be as follows: </w:t>
      </w: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A. </w:t>
      </w:r>
      <w:proofErr w:type="gramStart"/>
      <w:r w:rsidRPr="00CB207C">
        <w:rPr>
          <w:rFonts w:ascii="Adobe Garamond Pro" w:hAnsi="Adobe Garamond Pro" w:cs="Gill Sans MT"/>
          <w:color w:val="auto"/>
          <w:sz w:val="20"/>
          <w:szCs w:val="20"/>
        </w:rPr>
        <w:t>The</w:t>
      </w:r>
      <w:proofErr w:type="gramEnd"/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 FLAAS Committee shall:</w:t>
      </w: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</w:r>
      <w:r w:rsidRPr="005C49B8">
        <w:rPr>
          <w:rFonts w:ascii="Adobe Garamond Pro" w:hAnsi="Adobe Garamond Pro" w:cs="Gill Sans MT"/>
          <w:color w:val="auto"/>
          <w:sz w:val="20"/>
          <w:szCs w:val="20"/>
        </w:rPr>
        <w:t>1. Through the FLAAS secretary, notify the Website Committee Chairperson</w:t>
      </w: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 (</w:t>
      </w:r>
      <w:r w:rsidRPr="00CB207C">
        <w:rPr>
          <w:rFonts w:ascii="Adobe Garamond Pro" w:hAnsi="Adobe Garamond Pro" w:cs="Gill Sans MT"/>
          <w:color w:val="auto"/>
          <w:sz w:val="20"/>
          <w:szCs w:val="20"/>
          <w:u w:val="single"/>
        </w:rPr>
        <w:t>using e-mail</w:t>
      </w:r>
      <w:r w:rsidRPr="00CB207C">
        <w:rPr>
          <w:rFonts w:ascii="Adobe Garamond Pro" w:hAnsi="Adobe Garamond Pro" w:cs="Gill Sans MT"/>
          <w:color w:val="auto"/>
          <w:sz w:val="20"/>
          <w:szCs w:val="20"/>
        </w:rPr>
        <w:t>) of changes to the</w:t>
      </w: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</w:r>
      <w:proofErr w:type="gramStart"/>
      <w:r w:rsidRPr="00CB207C">
        <w:rPr>
          <w:rFonts w:ascii="Adobe Garamond Pro" w:hAnsi="Adobe Garamond Pro" w:cs="Gill Sans MT"/>
          <w:color w:val="auto"/>
          <w:sz w:val="20"/>
          <w:szCs w:val="20"/>
        </w:rPr>
        <w:t>website</w:t>
      </w:r>
      <w:proofErr w:type="gramEnd"/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 meeting schedule, </w:t>
      </w: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  <w:t xml:space="preserve">and all FLAAS committee members must be sent a copy of this e-mail. </w:t>
      </w:r>
    </w:p>
    <w:p w:rsidR="008038C4" w:rsidRPr="00CB207C" w:rsidRDefault="008038C4" w:rsidP="008038C4">
      <w:pPr>
        <w:pStyle w:val="Default"/>
        <w:rPr>
          <w:rFonts w:ascii="Adobe Garamond Pro" w:hAnsi="Adobe Garamond Pro" w:cs="Gill Sans MT"/>
          <w:color w:val="auto"/>
          <w:sz w:val="16"/>
          <w:szCs w:val="16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  <w:t xml:space="preserve">2. Have the responsibility of verifying the accuracy of any information on the Website and advise the </w:t>
      </w:r>
      <w:r w:rsidRPr="00CB207C">
        <w:rPr>
          <w:rFonts w:ascii="Adobe Garamond Pro" w:hAnsi="Adobe Garamond Pro" w:cs="Gill Sans MT"/>
          <w:color w:val="auto"/>
          <w:sz w:val="20"/>
          <w:szCs w:val="20"/>
        </w:rPr>
        <w:tab/>
        <w:t xml:space="preserve">Website Committee Chairperson of any necessary corrections. </w:t>
      </w:r>
    </w:p>
    <w:p w:rsidR="008038C4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CB207C">
        <w:rPr>
          <w:rFonts w:ascii="Adobe Garamond Pro" w:hAnsi="Adobe Garamond Pro" w:cs="Gill Sans MT"/>
          <w:color w:val="auto"/>
          <w:sz w:val="20"/>
          <w:szCs w:val="20"/>
        </w:rPr>
        <w:t xml:space="preserve">B. </w:t>
      </w:r>
      <w:r w:rsidRPr="005C49B8">
        <w:rPr>
          <w:rFonts w:ascii="Adobe Garamond Pro" w:hAnsi="Adobe Garamond Pro" w:cs="Gill Sans MT"/>
          <w:color w:val="auto"/>
          <w:sz w:val="20"/>
          <w:szCs w:val="20"/>
        </w:rPr>
        <w:t xml:space="preserve">Members of A.A. groups in the Finger Lakes </w:t>
      </w:r>
      <w:proofErr w:type="gramStart"/>
      <w:r w:rsidRPr="005C49B8">
        <w:rPr>
          <w:rFonts w:ascii="Adobe Garamond Pro" w:hAnsi="Adobe Garamond Pro" w:cs="Gill Sans MT"/>
          <w:color w:val="auto"/>
          <w:sz w:val="20"/>
          <w:szCs w:val="20"/>
        </w:rPr>
        <w:t>area  may</w:t>
      </w:r>
      <w:proofErr w:type="gramEnd"/>
      <w:r w:rsidRPr="005C49B8">
        <w:rPr>
          <w:rFonts w:ascii="Adobe Garamond Pro" w:hAnsi="Adobe Garamond Pro" w:cs="Gill Sans MT"/>
          <w:color w:val="auto"/>
          <w:sz w:val="20"/>
          <w:szCs w:val="20"/>
        </w:rPr>
        <w:t xml:space="preserve"> submit announcements of A.A. events to </w:t>
      </w:r>
      <w:hyperlink r:id="rId6" w:history="1">
        <w:r w:rsidRPr="005C49B8">
          <w:rPr>
            <w:rStyle w:val="Hyperlink"/>
            <w:rFonts w:ascii="Adobe Garamond Pro" w:hAnsi="Adobe Garamond Pro" w:cs="Gill Sans MT"/>
            <w:sz w:val="20"/>
            <w:szCs w:val="20"/>
          </w:rPr>
          <w:t>help@fingerlakesaa.org</w:t>
        </w:r>
      </w:hyperlink>
      <w:r w:rsidRPr="005C49B8">
        <w:rPr>
          <w:rFonts w:ascii="Adobe Garamond Pro" w:hAnsi="Adobe Garamond Pro" w:cs="Gill Sans MT"/>
          <w:color w:val="auto"/>
          <w:sz w:val="20"/>
          <w:szCs w:val="20"/>
        </w:rPr>
        <w:t xml:space="preserve">; the Web Team is responsible (by majority vote) to ensure that any submissions meet the Events Guidelines </w:t>
      </w:r>
      <w:r w:rsidRPr="005C49B8">
        <w:rPr>
          <w:rFonts w:ascii="Adobe Garamond Pro" w:hAnsi="Adobe Garamond Pro" w:cs="Gill Sans MT"/>
          <w:color w:val="auto"/>
          <w:sz w:val="20"/>
          <w:szCs w:val="20"/>
          <w:u w:val="single"/>
        </w:rPr>
        <w:t>before</w:t>
      </w:r>
      <w:r w:rsidRPr="005C49B8">
        <w:rPr>
          <w:rFonts w:ascii="Adobe Garamond Pro" w:hAnsi="Adobe Garamond Pro" w:cs="Gill Sans MT"/>
          <w:color w:val="auto"/>
          <w:sz w:val="20"/>
          <w:szCs w:val="20"/>
        </w:rPr>
        <w:t xml:space="preserve"> posting on website.</w:t>
      </w:r>
    </w:p>
    <w:p w:rsidR="008038C4" w:rsidRPr="00BF622D" w:rsidRDefault="008038C4" w:rsidP="008038C4">
      <w:pPr>
        <w:pStyle w:val="Default"/>
        <w:rPr>
          <w:rFonts w:ascii="Adobe Garamond Pro" w:hAnsi="Adobe Garamond Pro" w:cs="Gill Sans MT"/>
          <w:color w:val="FF0000"/>
          <w:sz w:val="20"/>
          <w:szCs w:val="20"/>
        </w:rPr>
      </w:pPr>
      <w:r>
        <w:rPr>
          <w:rFonts w:ascii="Adobe Garamond Pro" w:hAnsi="Adobe Garamond Pro" w:cs="Gill Sans MT"/>
          <w:color w:val="auto"/>
          <w:sz w:val="20"/>
          <w:szCs w:val="20"/>
        </w:rPr>
        <w:t>C. Access to passwords for the website email address (</w:t>
      </w:r>
      <w:hyperlink r:id="rId7" w:history="1">
        <w:r w:rsidRPr="006A75D0">
          <w:rPr>
            <w:rStyle w:val="Hyperlink"/>
            <w:rFonts w:ascii="Adobe Garamond Pro" w:hAnsi="Adobe Garamond Pro" w:cs="Gill Sans MT"/>
            <w:sz w:val="20"/>
            <w:szCs w:val="20"/>
          </w:rPr>
          <w:t>help@fingerlakesaa.org</w:t>
        </w:r>
      </w:hyperlink>
      <w:r>
        <w:rPr>
          <w:rFonts w:ascii="Adobe Garamond Pro" w:hAnsi="Adobe Garamond Pro" w:cs="Gill Sans MT"/>
          <w:color w:val="auto"/>
          <w:sz w:val="20"/>
          <w:szCs w:val="20"/>
        </w:rPr>
        <w:t>) shall be limited to the FLAAS chair and the Website Committee Chair.</w:t>
      </w:r>
    </w:p>
    <w:p w:rsidR="008038C4" w:rsidRPr="00C70282" w:rsidRDefault="008038C4" w:rsidP="008038C4">
      <w:pPr>
        <w:pStyle w:val="Default"/>
        <w:rPr>
          <w:rFonts w:ascii="Adobe Garamond Pro" w:hAnsi="Adobe Garamond Pro" w:cs="Gill Sans MT"/>
          <w:color w:val="auto"/>
          <w:sz w:val="20"/>
          <w:szCs w:val="20"/>
        </w:rPr>
      </w:pPr>
      <w:r w:rsidRPr="005C49B8">
        <w:rPr>
          <w:rFonts w:ascii="Adobe Garamond Pro" w:hAnsi="Adobe Garamond Pro" w:cs="Gill Sans MT"/>
          <w:color w:val="auto"/>
          <w:sz w:val="20"/>
          <w:szCs w:val="20"/>
        </w:rPr>
        <w:t>D. Unilateral actions taken by any member of the Web Team in regard to the website, without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 xml:space="preserve"> prior approval of a majority of the Website Committee and/or a majority of the </w:t>
      </w:r>
      <w:r>
        <w:rPr>
          <w:rFonts w:ascii="Adobe Garamond Pro" w:hAnsi="Adobe Garamond Pro" w:cs="Gill Sans MT"/>
          <w:color w:val="auto"/>
          <w:sz w:val="20"/>
          <w:szCs w:val="20"/>
        </w:rPr>
        <w:t>FLAAS Committee</w:t>
      </w:r>
      <w:r w:rsidRPr="00C70282">
        <w:rPr>
          <w:rFonts w:ascii="Adobe Garamond Pro" w:hAnsi="Adobe Garamond Pro" w:cs="Gill Sans MT"/>
          <w:color w:val="auto"/>
          <w:sz w:val="20"/>
          <w:szCs w:val="20"/>
        </w:rPr>
        <w:t>, may result in the removal of that individual's t</w:t>
      </w:r>
      <w:r>
        <w:rPr>
          <w:rFonts w:ascii="Adobe Garamond Pro" w:hAnsi="Adobe Garamond Pro" w:cs="Gill Sans MT"/>
          <w:color w:val="auto"/>
          <w:sz w:val="20"/>
          <w:szCs w:val="20"/>
        </w:rPr>
        <w:t>echnical access to the website.</w:t>
      </w:r>
    </w:p>
    <w:p w:rsidR="008038C4" w:rsidRPr="00831C00" w:rsidRDefault="008038C4" w:rsidP="008038C4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8038C4" w:rsidRPr="00C70282" w:rsidRDefault="008038C4" w:rsidP="008038C4">
      <w:pPr>
        <w:pStyle w:val="Default"/>
        <w:rPr>
          <w:rFonts w:ascii="Adobe Garamond Pro" w:hAnsi="Adobe Garamond Pro" w:cs="Bookman Old Style"/>
          <w:color w:val="auto"/>
          <w:sz w:val="23"/>
          <w:szCs w:val="23"/>
        </w:rPr>
      </w:pPr>
      <w:r w:rsidRPr="00C70282">
        <w:rPr>
          <w:rFonts w:ascii="Adobe Garamond Pro" w:hAnsi="Adobe Garamond Pro" w:cs="Bookman Old Style"/>
          <w:color w:val="auto"/>
          <w:sz w:val="23"/>
          <w:szCs w:val="23"/>
        </w:rPr>
        <w:t xml:space="preserve">Article IV </w:t>
      </w:r>
      <w:r>
        <w:rPr>
          <w:rFonts w:ascii="Adobe Garamond Pro" w:hAnsi="Adobe Garamond Pro" w:cs="Bookman Old Style"/>
          <w:color w:val="auto"/>
          <w:sz w:val="23"/>
          <w:szCs w:val="23"/>
        </w:rPr>
        <w:t xml:space="preserve">– </w:t>
      </w:r>
      <w:r w:rsidRPr="00C70282">
        <w:rPr>
          <w:rFonts w:ascii="Adobe Garamond Pro" w:hAnsi="Adobe Garamond Pro" w:cs="Bookman Old Style"/>
          <w:color w:val="auto"/>
          <w:sz w:val="23"/>
          <w:szCs w:val="23"/>
        </w:rPr>
        <w:t>A</w:t>
      </w:r>
      <w:r>
        <w:rPr>
          <w:rFonts w:ascii="Adobe Garamond Pro" w:hAnsi="Adobe Garamond Pro" w:cs="Bookman Old Style"/>
          <w:color w:val="auto"/>
          <w:sz w:val="23"/>
          <w:szCs w:val="23"/>
        </w:rPr>
        <w:t>mendment Procedure</w:t>
      </w:r>
      <w:r w:rsidRPr="00C70282">
        <w:rPr>
          <w:rFonts w:ascii="Adobe Garamond Pro" w:hAnsi="Adobe Garamond Pro" w:cs="Bookman Old Style"/>
          <w:color w:val="auto"/>
          <w:sz w:val="23"/>
          <w:szCs w:val="23"/>
        </w:rPr>
        <w:t xml:space="preserve"> </w:t>
      </w:r>
    </w:p>
    <w:p w:rsidR="008038C4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</w:p>
    <w:p w:rsidR="008038C4" w:rsidRPr="00C70282" w:rsidRDefault="008038C4" w:rsidP="008038C4">
      <w:pPr>
        <w:pStyle w:val="Default"/>
        <w:rPr>
          <w:rFonts w:ascii="Adobe Garamond Pro" w:hAnsi="Adobe Garamond Pro" w:cs="Bookman Old Style"/>
          <w:color w:val="auto"/>
          <w:sz w:val="20"/>
          <w:szCs w:val="20"/>
        </w:rPr>
      </w:pPr>
      <w:r w:rsidRPr="00C70282">
        <w:rPr>
          <w:rFonts w:ascii="Adobe Garamond Pro" w:hAnsi="Adobe Garamond Pro" w:cs="Bookman Old Style"/>
          <w:color w:val="auto"/>
          <w:sz w:val="20"/>
          <w:szCs w:val="20"/>
        </w:rPr>
        <w:t xml:space="preserve">4.0 PROCEDURES </w:t>
      </w:r>
    </w:p>
    <w:p w:rsidR="008038C4" w:rsidRDefault="008038C4">
      <w:pPr>
        <w:rPr>
          <w:rFonts w:ascii="Adobe Garamond Pro" w:hAnsi="Adobe Garamond Pro" w:cs="Gill Sans MT"/>
          <w:sz w:val="20"/>
          <w:szCs w:val="20"/>
        </w:rPr>
      </w:pPr>
      <w:r w:rsidRPr="00C70282">
        <w:rPr>
          <w:rFonts w:ascii="Adobe Garamond Pro" w:hAnsi="Adobe Garamond Pro" w:cs="Gill Sans MT"/>
          <w:sz w:val="20"/>
          <w:szCs w:val="20"/>
        </w:rPr>
        <w:t>Any amendments to these Guidelines shall be approved by majority vote of the Finger Lakes Area Answering Service</w:t>
      </w:r>
      <w:r>
        <w:rPr>
          <w:rFonts w:ascii="Adobe Garamond Pro" w:hAnsi="Adobe Garamond Pro" w:cs="Gill Sans MT"/>
          <w:sz w:val="20"/>
          <w:szCs w:val="20"/>
        </w:rPr>
        <w:t xml:space="preserve"> Committee</w:t>
      </w:r>
      <w:r w:rsidRPr="00C70282">
        <w:rPr>
          <w:rFonts w:ascii="Adobe Garamond Pro" w:hAnsi="Adobe Garamond Pro" w:cs="Gill Sans MT"/>
          <w:sz w:val="20"/>
          <w:szCs w:val="20"/>
        </w:rPr>
        <w:t>.</w:t>
      </w:r>
    </w:p>
    <w:sectPr w:rsidR="008038C4" w:rsidSect="008038C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D0"/>
    <w:rsid w:val="000B11DB"/>
    <w:rsid w:val="002B694F"/>
    <w:rsid w:val="002C0E0C"/>
    <w:rsid w:val="004C2C7C"/>
    <w:rsid w:val="005C49B8"/>
    <w:rsid w:val="005F72A8"/>
    <w:rsid w:val="006A56E4"/>
    <w:rsid w:val="00792D8F"/>
    <w:rsid w:val="007A02D0"/>
    <w:rsid w:val="007E5820"/>
    <w:rsid w:val="008038C4"/>
    <w:rsid w:val="00C95764"/>
    <w:rsid w:val="00D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4"/>
  </w:style>
  <w:style w:type="paragraph" w:styleId="Heading1">
    <w:name w:val="heading 1"/>
    <w:basedOn w:val="Normal"/>
    <w:next w:val="Normal"/>
    <w:link w:val="Heading1Char"/>
    <w:uiPriority w:val="9"/>
    <w:qFormat/>
    <w:rsid w:val="0080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8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8C4"/>
    <w:rPr>
      <w:color w:val="0000FF" w:themeColor="hyperlink"/>
      <w:u w:val="single"/>
    </w:rPr>
  </w:style>
  <w:style w:type="paragraph" w:customStyle="1" w:styleId="Default">
    <w:name w:val="Default"/>
    <w:rsid w:val="00803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8038C4"/>
  </w:style>
  <w:style w:type="paragraph" w:styleId="NormalWeb">
    <w:name w:val="Normal (Web)"/>
    <w:basedOn w:val="Normal"/>
    <w:uiPriority w:val="99"/>
    <w:unhideWhenUsed/>
    <w:rsid w:val="0080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38C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38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38C4"/>
    <w:rPr>
      <w:rFonts w:ascii="Arial" w:eastAsia="Times New Roman" w:hAnsi="Arial" w:cs="Arial"/>
      <w:vanish/>
      <w:sz w:val="16"/>
      <w:szCs w:val="16"/>
    </w:rPr>
  </w:style>
  <w:style w:type="character" w:customStyle="1" w:styleId="frmrequired">
    <w:name w:val="frm_required"/>
    <w:basedOn w:val="DefaultParagraphFont"/>
    <w:rsid w:val="00803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4"/>
  </w:style>
  <w:style w:type="paragraph" w:styleId="Heading1">
    <w:name w:val="heading 1"/>
    <w:basedOn w:val="Normal"/>
    <w:next w:val="Normal"/>
    <w:link w:val="Heading1Char"/>
    <w:uiPriority w:val="9"/>
    <w:qFormat/>
    <w:rsid w:val="0080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8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8C4"/>
    <w:rPr>
      <w:color w:val="0000FF" w:themeColor="hyperlink"/>
      <w:u w:val="single"/>
    </w:rPr>
  </w:style>
  <w:style w:type="paragraph" w:customStyle="1" w:styleId="Default">
    <w:name w:val="Default"/>
    <w:rsid w:val="00803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8038C4"/>
  </w:style>
  <w:style w:type="paragraph" w:styleId="NormalWeb">
    <w:name w:val="Normal (Web)"/>
    <w:basedOn w:val="Normal"/>
    <w:uiPriority w:val="99"/>
    <w:unhideWhenUsed/>
    <w:rsid w:val="0080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38C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38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38C4"/>
    <w:rPr>
      <w:rFonts w:ascii="Arial" w:eastAsia="Times New Roman" w:hAnsi="Arial" w:cs="Arial"/>
      <w:vanish/>
      <w:sz w:val="16"/>
      <w:szCs w:val="16"/>
    </w:rPr>
  </w:style>
  <w:style w:type="character" w:customStyle="1" w:styleId="frmrequired">
    <w:name w:val="frm_required"/>
    <w:basedOn w:val="DefaultParagraphFont"/>
    <w:rsid w:val="0080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fingerlakesa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@fingerlakesaa.org" TargetMode="External"/><Relationship Id="rId5" Type="http://schemas.openxmlformats.org/officeDocument/2006/relationships/hyperlink" Target="http://www.fingerlakes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Barry</cp:lastModifiedBy>
  <cp:revision>2</cp:revision>
  <cp:lastPrinted>2017-04-11T20:47:00Z</cp:lastPrinted>
  <dcterms:created xsi:type="dcterms:W3CDTF">2017-04-21T20:07:00Z</dcterms:created>
  <dcterms:modified xsi:type="dcterms:W3CDTF">2017-04-21T20:07:00Z</dcterms:modified>
</cp:coreProperties>
</file>